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AA7C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Obec </w:t>
      </w:r>
      <w:r w:rsidRPr="00D36913">
        <w:rPr>
          <w:b/>
          <w:color w:val="auto"/>
          <w:sz w:val="28"/>
          <w:szCs w:val="28"/>
        </w:rPr>
        <w:t>Jetětice</w:t>
      </w:r>
    </w:p>
    <w:p w14:paraId="66180713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 xml:space="preserve">Adresa: </w:t>
      </w:r>
      <w:r>
        <w:rPr>
          <w:b/>
          <w:color w:val="auto"/>
          <w:sz w:val="28"/>
          <w:szCs w:val="28"/>
        </w:rPr>
        <w:t>Jetětice čp. 122, 398 48 J</w:t>
      </w:r>
      <w:r w:rsidRPr="00D36913">
        <w:rPr>
          <w:b/>
          <w:color w:val="auto"/>
          <w:sz w:val="28"/>
          <w:szCs w:val="28"/>
        </w:rPr>
        <w:t>etětice</w:t>
      </w:r>
    </w:p>
    <w:p w14:paraId="42D44E4D" w14:textId="77777777" w:rsid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>IČO:   249734</w:t>
      </w:r>
    </w:p>
    <w:p w14:paraId="65CCC294" w14:textId="77777777" w:rsidR="00D36913" w:rsidRDefault="00D36913" w:rsidP="00D36913">
      <w:pPr>
        <w:rPr>
          <w:color w:val="auto"/>
        </w:rPr>
      </w:pPr>
    </w:p>
    <w:p w14:paraId="7B51831A" w14:textId="77777777" w:rsidR="00D36913" w:rsidRDefault="00D36913" w:rsidP="00D36913">
      <w:pPr>
        <w:rPr>
          <w:color w:val="auto"/>
        </w:rPr>
      </w:pPr>
    </w:p>
    <w:p w14:paraId="011F6666" w14:textId="77777777" w:rsidR="00D36913" w:rsidRDefault="00D36913" w:rsidP="00D36913">
      <w:pPr>
        <w:rPr>
          <w:b/>
          <w:color w:val="auto"/>
        </w:rPr>
      </w:pPr>
      <w:r>
        <w:rPr>
          <w:b/>
          <w:color w:val="auto"/>
        </w:rPr>
        <w:t>Schválený rozpočet obce na rok 2017</w:t>
      </w:r>
    </w:p>
    <w:p w14:paraId="2CA8048A" w14:textId="77777777" w:rsidR="00D36913" w:rsidRDefault="00D36913" w:rsidP="00D36913">
      <w:pPr>
        <w:spacing w:after="0"/>
        <w:jc w:val="both"/>
        <w:rPr>
          <w:color w:val="auto"/>
        </w:rPr>
      </w:pPr>
      <w:r w:rsidRPr="00D36913">
        <w:rPr>
          <w:color w:val="auto"/>
        </w:rPr>
        <w:t>Obec   Jetětice</w:t>
      </w:r>
      <w:r>
        <w:rPr>
          <w:color w:val="auto"/>
        </w:rPr>
        <w:t xml:space="preserve"> oznamuje dle § 11 odst. 4 zákona č. 250/2000 Sb., o rozpočtových pravidlech územních rozpočtů, že schválený rozpočet na rok 2017 je v elektronické podobě zveřejněn na adrese:    </w:t>
      </w:r>
      <w:hyperlink r:id="rId4" w:history="1">
        <w:r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 </w:t>
      </w:r>
      <w:r>
        <w:rPr>
          <w:color w:val="auto"/>
        </w:rPr>
        <w:t xml:space="preserve"> v odkazu  Obec- Rozpočet</w:t>
      </w:r>
    </w:p>
    <w:p w14:paraId="44C2DF6D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jeho listinné podoby je možno nahlédnout na Obecním úřadu v Jetěticích  na adrese:  Jetětice čp.122.</w:t>
      </w:r>
    </w:p>
    <w:p w14:paraId="03022DE8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05A7DC3A" w14:textId="77777777" w:rsidR="00D36913" w:rsidRDefault="00D36913" w:rsidP="00D36913">
      <w:pPr>
        <w:jc w:val="both"/>
        <w:rPr>
          <w:color w:val="auto"/>
        </w:rPr>
      </w:pPr>
    </w:p>
    <w:p w14:paraId="13B8405E" w14:textId="77777777" w:rsidR="00D36913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Schválená rozpočtová opatření k rozpočtu na rok 2017</w:t>
      </w:r>
    </w:p>
    <w:p w14:paraId="1E8A0F76" w14:textId="77777777" w:rsidR="00D36913" w:rsidRDefault="00D36913" w:rsidP="00D36913">
      <w:pPr>
        <w:spacing w:after="0"/>
        <w:jc w:val="both"/>
        <w:rPr>
          <w:color w:val="auto"/>
        </w:rPr>
      </w:pPr>
      <w:r w:rsidRPr="00D36913">
        <w:rPr>
          <w:color w:val="auto"/>
        </w:rPr>
        <w:t xml:space="preserve">Obec  Jetětice </w:t>
      </w:r>
      <w:r>
        <w:rPr>
          <w:color w:val="auto"/>
        </w:rPr>
        <w:t xml:space="preserve"> oznamuje dle § 16 odst. 5 zákona č. 250/2000 Sb., o rozpočtových pravidlech územních rozpočtů, že schválená rozpočtová opatření vztahující se k rozpočtu na rok 2017 jsou v elektronické podobě zveřejněna na adrese: </w:t>
      </w:r>
      <w:hyperlink r:id="rId5" w:history="1">
        <w:r w:rsidRPr="009A1B6E">
          <w:rPr>
            <w:rStyle w:val="Hypertextovodkaz"/>
          </w:rPr>
          <w:t>www.jetetice.cz</w:t>
        </w:r>
      </w:hyperlink>
      <w:r>
        <w:rPr>
          <w:color w:val="auto"/>
        </w:rPr>
        <w:t xml:space="preserve">  v odkazu Obec-Rozpočet</w:t>
      </w:r>
    </w:p>
    <w:p w14:paraId="317FEABC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jejich listinné podoby je možno nahlédnout na Obecním úřadu v </w:t>
      </w:r>
      <w:r w:rsidRPr="00107617">
        <w:rPr>
          <w:color w:val="auto"/>
        </w:rPr>
        <w:t>Jetěticích na adrese</w:t>
      </w:r>
      <w:r w:rsidR="00107617" w:rsidRPr="00107617">
        <w:rPr>
          <w:color w:val="auto"/>
        </w:rPr>
        <w:t>:</w:t>
      </w:r>
      <w:r w:rsidRPr="00107617">
        <w:rPr>
          <w:color w:val="auto"/>
        </w:rPr>
        <w:t xml:space="preserve"> Jetětice čp.122.</w:t>
      </w:r>
    </w:p>
    <w:p w14:paraId="135D0DB9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73E41EC0" w14:textId="77777777" w:rsidR="00D36913" w:rsidRDefault="00D36913" w:rsidP="00D36913">
      <w:pPr>
        <w:jc w:val="both"/>
        <w:rPr>
          <w:color w:val="auto"/>
        </w:rPr>
      </w:pPr>
    </w:p>
    <w:p w14:paraId="5B451FA0" w14:textId="297FCEF1" w:rsidR="005E7788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Střednědobý výh</w:t>
      </w:r>
      <w:r w:rsidR="005E7788">
        <w:rPr>
          <w:b/>
          <w:color w:val="auto"/>
        </w:rPr>
        <w:t>led rozpočtu na roky 2018 – 2019</w:t>
      </w:r>
      <w:bookmarkStart w:id="0" w:name="_GoBack"/>
      <w:bookmarkEnd w:id="0"/>
    </w:p>
    <w:p w14:paraId="73E8136D" w14:textId="77777777" w:rsidR="00D36913" w:rsidRDefault="00D36913" w:rsidP="00D36913">
      <w:pPr>
        <w:spacing w:after="0"/>
        <w:jc w:val="both"/>
        <w:rPr>
          <w:color w:val="auto"/>
        </w:rPr>
      </w:pPr>
      <w:r w:rsidRPr="00107617">
        <w:rPr>
          <w:color w:val="auto"/>
        </w:rPr>
        <w:t xml:space="preserve">Obec </w:t>
      </w:r>
      <w:r w:rsidR="00107617" w:rsidRPr="00107617">
        <w:rPr>
          <w:color w:val="auto"/>
        </w:rPr>
        <w:t>Jetětice</w:t>
      </w:r>
      <w:r w:rsidRPr="00107617">
        <w:rPr>
          <w:color w:val="auto"/>
        </w:rPr>
        <w:t xml:space="preserve"> oznamuje dle § 3 odst. 4 zákona č. 250/2000 Sb., o rozpočtových pravidlech územních rozpočtů, že schválený střednědobý výhled rozpočtu (rozpočtový výhled) na roky 2018 – 2019 je</w:t>
      </w:r>
      <w:r>
        <w:rPr>
          <w:color w:val="auto"/>
        </w:rPr>
        <w:t xml:space="preserve"> v elektronické podobě zveřejněn na adrese:</w:t>
      </w:r>
      <w:r w:rsidR="00107617">
        <w:rPr>
          <w:color w:val="auto"/>
        </w:rPr>
        <w:t xml:space="preserve"> </w:t>
      </w:r>
      <w:hyperlink r:id="rId6" w:history="1">
        <w:r w:rsidR="00107617"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v odkazu Obec-Rozpočet</w:t>
      </w:r>
    </w:p>
    <w:p w14:paraId="293E2533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 xml:space="preserve">Do jeho listinné podoby je možno </w:t>
      </w:r>
      <w:r w:rsidR="00107617">
        <w:rPr>
          <w:color w:val="auto"/>
        </w:rPr>
        <w:t xml:space="preserve">nahlédnout na Obecním úřadu v Jetěticích </w:t>
      </w:r>
      <w:r>
        <w:rPr>
          <w:color w:val="auto"/>
        </w:rPr>
        <w:t xml:space="preserve"> na adrese</w:t>
      </w:r>
      <w:r w:rsidR="00107617">
        <w:rPr>
          <w:color w:val="auto"/>
        </w:rPr>
        <w:t>: Jetětice čp.122</w:t>
      </w:r>
      <w:r>
        <w:rPr>
          <w:color w:val="auto"/>
        </w:rPr>
        <w:t xml:space="preserve"> .</w:t>
      </w:r>
    </w:p>
    <w:p w14:paraId="5025DEE2" w14:textId="77777777" w:rsidR="00D36913" w:rsidRDefault="00D36913" w:rsidP="00D36913">
      <w:pPr>
        <w:spacing w:after="0"/>
        <w:jc w:val="both"/>
        <w:rPr>
          <w:color w:val="auto"/>
        </w:rPr>
      </w:pPr>
    </w:p>
    <w:p w14:paraId="57E45745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6DF4E3BB" w14:textId="77777777" w:rsidR="00D36913" w:rsidRDefault="00D36913" w:rsidP="00D36913">
      <w:pPr>
        <w:jc w:val="both"/>
        <w:rPr>
          <w:color w:val="auto"/>
        </w:rPr>
      </w:pPr>
    </w:p>
    <w:p w14:paraId="66D16BD3" w14:textId="77777777" w:rsidR="004577F0" w:rsidRDefault="004577F0"/>
    <w:sectPr w:rsidR="004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3"/>
    <w:rsid w:val="00107617"/>
    <w:rsid w:val="001854D1"/>
    <w:rsid w:val="004577F0"/>
    <w:rsid w:val="005E7788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F7D"/>
  <w15:chartTrackingRefBased/>
  <w15:docId w15:val="{F0F2E1EB-D3BB-4531-9A24-AE38764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13"/>
    <w:pPr>
      <w:spacing w:after="200" w:line="276" w:lineRule="auto"/>
    </w:pPr>
    <w:rPr>
      <w:rFonts w:asciiTheme="majorHAnsi" w:hAnsiTheme="majorHAnsi" w:cstheme="majorBidi"/>
      <w:color w:val="0020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tetice.cz" TargetMode="External"/><Relationship Id="rId5" Type="http://schemas.openxmlformats.org/officeDocument/2006/relationships/hyperlink" Target="http://www.jetetice.cz" TargetMode="External"/><Relationship Id="rId4" Type="http://schemas.openxmlformats.org/officeDocument/2006/relationships/hyperlink" Target="http://www.jet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Jetětice</dc:creator>
  <cp:keywords/>
  <dc:description/>
  <cp:lastModifiedBy>Obec Jetětice</cp:lastModifiedBy>
  <cp:revision>4</cp:revision>
  <dcterms:created xsi:type="dcterms:W3CDTF">2017-03-22T08:09:00Z</dcterms:created>
  <dcterms:modified xsi:type="dcterms:W3CDTF">2017-03-22T08:11:00Z</dcterms:modified>
</cp:coreProperties>
</file>